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14" w:rsidRPr="000757B7" w:rsidRDefault="006C3D14">
      <w:pPr>
        <w:rPr>
          <w:rFonts w:ascii="Trebuchet MS" w:hAnsi="Trebuchet MS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C84981">
      <w:pPr>
        <w:spacing w:line="480" w:lineRule="auto"/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r w:rsidRPr="00C84981">
        <w:rPr>
          <w:rFonts w:ascii="Trebuchet MS" w:hAnsi="Trebuchet MS"/>
          <w:b/>
          <w:sz w:val="20"/>
          <w:szCs w:val="20"/>
        </w:rPr>
        <w:t>ANEXO</w:t>
      </w:r>
    </w:p>
    <w:bookmarkEnd w:id="0"/>
    <w:p w:rsidR="00C84981" w:rsidRPr="00C84981" w:rsidRDefault="00C84981" w:rsidP="00C84981">
      <w:pPr>
        <w:spacing w:line="480" w:lineRule="auto"/>
        <w:jc w:val="center"/>
        <w:rPr>
          <w:rFonts w:ascii="Trebuchet MS" w:hAnsi="Trebuchet MS"/>
          <w:b/>
          <w:sz w:val="20"/>
          <w:szCs w:val="20"/>
        </w:rPr>
      </w:pPr>
    </w:p>
    <w:p w:rsidR="00C84981" w:rsidRPr="00E133C8" w:rsidRDefault="00C84981" w:rsidP="00C84981">
      <w:pPr>
        <w:spacing w:line="480" w:lineRule="auto"/>
        <w:jc w:val="center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>Despacho N.º 28/ME/91, de 28 de março, anexo 2 (adaptado)</w:t>
      </w: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Agrupamento de Escolas/Escola __________________________________________</w:t>
      </w:r>
      <w:r>
        <w:rPr>
          <w:rFonts w:ascii="Trebuchet MS" w:hAnsi="Trebuchet MS"/>
          <w:sz w:val="20"/>
          <w:szCs w:val="20"/>
        </w:rPr>
        <w:t>_______________</w:t>
      </w:r>
      <w:r w:rsidRPr="00BF3FD3">
        <w:rPr>
          <w:rFonts w:ascii="Trebuchet MS" w:hAnsi="Trebuchet MS"/>
          <w:sz w:val="20"/>
          <w:szCs w:val="20"/>
        </w:rPr>
        <w:t>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BF3FD3">
        <w:rPr>
          <w:rFonts w:ascii="Trebuchet MS" w:hAnsi="Trebuchet MS"/>
          <w:sz w:val="20"/>
          <w:szCs w:val="20"/>
        </w:rPr>
        <w:t>Intercâmbio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escolar/</w:t>
      </w:r>
      <w:proofErr w:type="spellStart"/>
      <w:r w:rsidRPr="00BF3FD3">
        <w:rPr>
          <w:rFonts w:ascii="Trebuchet MS" w:hAnsi="Trebuchet MS"/>
          <w:sz w:val="20"/>
          <w:szCs w:val="20"/>
        </w:rPr>
        <w:t>visita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F3FD3">
        <w:rPr>
          <w:rFonts w:ascii="Trebuchet MS" w:hAnsi="Trebuchet MS"/>
          <w:sz w:val="20"/>
          <w:szCs w:val="20"/>
        </w:rPr>
        <w:t>estudo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a ____________________________________</w:t>
      </w:r>
      <w:r>
        <w:rPr>
          <w:rFonts w:ascii="Trebuchet MS" w:hAnsi="Trebuchet MS"/>
          <w:sz w:val="20"/>
          <w:szCs w:val="20"/>
        </w:rPr>
        <w:t>_______________</w:t>
      </w:r>
      <w:r w:rsidRPr="00BF3FD3">
        <w:rPr>
          <w:rFonts w:ascii="Trebuchet MS" w:hAnsi="Trebuchet MS"/>
          <w:sz w:val="20"/>
          <w:szCs w:val="20"/>
        </w:rPr>
        <w:t>_</w:t>
      </w: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>Aprovado(a) em Conselho Pedagógico de _______/________/_______</w:t>
      </w: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>Autorizado(a) pelos encarregados de educação, em reunião realizada para o efeito, em _______/________/_______</w:t>
      </w: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>Professor responsável (nome, categoria profissional e tempo de serviço)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______________________________________________________________________</w:t>
      </w:r>
      <w:r>
        <w:rPr>
          <w:rFonts w:ascii="Trebuchet MS" w:hAnsi="Trebuchet MS"/>
          <w:sz w:val="20"/>
          <w:szCs w:val="20"/>
        </w:rPr>
        <w:t>________________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BF3FD3">
        <w:rPr>
          <w:rFonts w:ascii="Trebuchet MS" w:hAnsi="Trebuchet MS"/>
          <w:sz w:val="20"/>
          <w:szCs w:val="20"/>
        </w:rPr>
        <w:t>Professores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que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acompanham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BF3FD3">
        <w:rPr>
          <w:rFonts w:ascii="Trebuchet MS" w:hAnsi="Trebuchet MS"/>
          <w:sz w:val="20"/>
          <w:szCs w:val="20"/>
        </w:rPr>
        <w:t>nome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e </w:t>
      </w:r>
      <w:proofErr w:type="spellStart"/>
      <w:r w:rsidRPr="00BF3FD3">
        <w:rPr>
          <w:rFonts w:ascii="Trebuchet MS" w:hAnsi="Trebuchet MS"/>
          <w:sz w:val="20"/>
          <w:szCs w:val="20"/>
        </w:rPr>
        <w:t>categoria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profissional</w:t>
      </w:r>
      <w:proofErr w:type="spellEnd"/>
      <w:r w:rsidRPr="00BF3FD3">
        <w:rPr>
          <w:rFonts w:ascii="Trebuchet MS" w:hAnsi="Trebuchet MS"/>
          <w:sz w:val="20"/>
          <w:szCs w:val="20"/>
        </w:rPr>
        <w:t>)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BF3FD3">
        <w:rPr>
          <w:rFonts w:ascii="Trebuchet MS" w:hAnsi="Trebuchet MS"/>
          <w:sz w:val="20"/>
          <w:szCs w:val="20"/>
        </w:rPr>
        <w:t>Período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em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que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decorre</w:t>
      </w:r>
      <w:proofErr w:type="spellEnd"/>
      <w:r w:rsidRPr="00BF3FD3">
        <w:rPr>
          <w:rFonts w:ascii="Trebuchet MS" w:hAnsi="Trebuchet MS"/>
          <w:sz w:val="20"/>
          <w:szCs w:val="20"/>
        </w:rPr>
        <w:t>: de _______/_______/______ a ______/_______/_______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 xml:space="preserve">Data de </w:t>
      </w:r>
      <w:proofErr w:type="spellStart"/>
      <w:r w:rsidRPr="00BF3FD3">
        <w:rPr>
          <w:rFonts w:ascii="Trebuchet MS" w:hAnsi="Trebuchet MS"/>
          <w:sz w:val="20"/>
          <w:szCs w:val="20"/>
        </w:rPr>
        <w:t>saída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_______/_______/______ Data de </w:t>
      </w:r>
      <w:proofErr w:type="spellStart"/>
      <w:r w:rsidRPr="00BF3FD3">
        <w:rPr>
          <w:rFonts w:ascii="Trebuchet MS" w:hAnsi="Trebuchet MS"/>
          <w:sz w:val="20"/>
          <w:szCs w:val="20"/>
        </w:rPr>
        <w:t>chegada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______/_______/_______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BF3FD3">
        <w:rPr>
          <w:rFonts w:ascii="Trebuchet MS" w:hAnsi="Trebuchet MS"/>
          <w:sz w:val="20"/>
          <w:szCs w:val="20"/>
        </w:rPr>
        <w:t>Itinerário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______________________________________________________________</w:t>
      </w:r>
      <w:r>
        <w:rPr>
          <w:rFonts w:ascii="Trebuchet MS" w:hAnsi="Trebuchet MS"/>
          <w:sz w:val="20"/>
          <w:szCs w:val="20"/>
        </w:rPr>
        <w:t>______________</w:t>
      </w:r>
      <w:r w:rsidRPr="00BF3FD3">
        <w:rPr>
          <w:rFonts w:ascii="Trebuchet MS" w:hAnsi="Trebuchet MS"/>
          <w:sz w:val="20"/>
          <w:szCs w:val="20"/>
        </w:rPr>
        <w:t>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__________________________________________________________________</w:t>
      </w:r>
      <w:r>
        <w:rPr>
          <w:rFonts w:ascii="Trebuchet MS" w:hAnsi="Trebuchet MS"/>
          <w:sz w:val="20"/>
          <w:szCs w:val="20"/>
        </w:rPr>
        <w:t>______________</w:t>
      </w:r>
      <w:r w:rsidRPr="00BF3FD3">
        <w:rPr>
          <w:rFonts w:ascii="Trebuchet MS" w:hAnsi="Trebuchet MS"/>
          <w:sz w:val="20"/>
          <w:szCs w:val="20"/>
        </w:rPr>
        <w:t>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BF3FD3">
        <w:rPr>
          <w:rFonts w:ascii="Trebuchet MS" w:hAnsi="Trebuchet MS"/>
          <w:sz w:val="20"/>
          <w:szCs w:val="20"/>
        </w:rPr>
        <w:t>Objetivos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____________________________________________________________</w:t>
      </w:r>
      <w:r>
        <w:rPr>
          <w:rFonts w:ascii="Trebuchet MS" w:hAnsi="Trebuchet MS"/>
          <w:sz w:val="20"/>
          <w:szCs w:val="20"/>
        </w:rPr>
        <w:t>______________</w:t>
      </w:r>
      <w:r w:rsidRPr="00BF3FD3">
        <w:rPr>
          <w:rFonts w:ascii="Trebuchet MS" w:hAnsi="Trebuchet MS"/>
          <w:sz w:val="20"/>
          <w:szCs w:val="20"/>
        </w:rPr>
        <w:t>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t>_</w:t>
      </w:r>
      <w:r w:rsidRPr="00BF3FD3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t>__________________________________________</w:t>
      </w: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>Plano de ocupação dos alunos não abrangidos pelo(a) intercâmbio /visita de estudo ____________________________________________________________________________________________________________________________________________________________________________</w:t>
      </w: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>Plano de ocupação dos alunos cujos professores participam no(a) intercâmbio /visita de estudo ______________________________________________________________________________________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t>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BF3FD3">
        <w:rPr>
          <w:rFonts w:ascii="Trebuchet MS" w:hAnsi="Trebuchet MS"/>
          <w:sz w:val="20"/>
          <w:szCs w:val="20"/>
        </w:rPr>
        <w:t>Transporte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BF3FD3">
        <w:rPr>
          <w:rFonts w:ascii="Trebuchet MS" w:hAnsi="Trebuchet MS"/>
          <w:sz w:val="20"/>
          <w:szCs w:val="20"/>
        </w:rPr>
        <w:t>a</w:t>
      </w:r>
      <w:proofErr w:type="gram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utilizar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_________________________________ </w:t>
      </w:r>
      <w:proofErr w:type="spellStart"/>
      <w:r w:rsidRPr="00BF3FD3">
        <w:rPr>
          <w:rFonts w:ascii="Trebuchet MS" w:hAnsi="Trebuchet MS"/>
          <w:sz w:val="20"/>
          <w:szCs w:val="20"/>
        </w:rPr>
        <w:t>Custo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BF3FD3">
        <w:rPr>
          <w:rFonts w:ascii="Trebuchet MS" w:hAnsi="Trebuchet MS"/>
          <w:sz w:val="20"/>
          <w:szCs w:val="20"/>
        </w:rPr>
        <w:t>Seguro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F3FD3">
        <w:rPr>
          <w:rFonts w:ascii="Trebuchet MS" w:hAnsi="Trebuchet MS"/>
          <w:sz w:val="20"/>
          <w:szCs w:val="20"/>
        </w:rPr>
        <w:t>viagem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e </w:t>
      </w:r>
      <w:proofErr w:type="spellStart"/>
      <w:r w:rsidRPr="00BF3FD3">
        <w:rPr>
          <w:rFonts w:ascii="Trebuchet MS" w:hAnsi="Trebuchet MS"/>
          <w:sz w:val="20"/>
          <w:szCs w:val="20"/>
        </w:rPr>
        <w:t>estadia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____________________________ </w:t>
      </w:r>
      <w:proofErr w:type="spellStart"/>
      <w:r w:rsidRPr="00BF3FD3">
        <w:rPr>
          <w:rFonts w:ascii="Trebuchet MS" w:hAnsi="Trebuchet MS"/>
          <w:sz w:val="20"/>
          <w:szCs w:val="20"/>
        </w:rPr>
        <w:t>Custo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 xml:space="preserve">Total de </w:t>
      </w:r>
      <w:proofErr w:type="spellStart"/>
      <w:r w:rsidRPr="00BF3FD3">
        <w:rPr>
          <w:rFonts w:ascii="Trebuchet MS" w:hAnsi="Trebuchet MS"/>
          <w:sz w:val="20"/>
          <w:szCs w:val="20"/>
        </w:rPr>
        <w:t>encargos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________________________________________________________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E133C8">
        <w:rPr>
          <w:rFonts w:ascii="Trebuchet MS" w:hAnsi="Trebuchet MS"/>
          <w:sz w:val="20"/>
          <w:szCs w:val="20"/>
          <w:lang w:val="pt-PT"/>
        </w:rPr>
        <w:t xml:space="preserve">Já lhe atribuído algum subsídio pelo Ministério da Educação? </w:t>
      </w:r>
      <w:r w:rsidRPr="00BF3FD3">
        <w:rPr>
          <w:rFonts w:ascii="Trebuchet MS" w:hAnsi="Trebuchet MS"/>
          <w:sz w:val="20"/>
          <w:szCs w:val="20"/>
        </w:rPr>
        <w:t>________________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E133C8">
        <w:rPr>
          <w:rFonts w:ascii="Trebuchet MS" w:hAnsi="Trebuchet MS"/>
          <w:sz w:val="20"/>
          <w:szCs w:val="20"/>
          <w:lang w:val="pt-PT"/>
        </w:rPr>
        <w:t xml:space="preserve">Se sim, em que ano letivo? </w:t>
      </w:r>
      <w:r w:rsidRPr="00BF3FD3">
        <w:rPr>
          <w:rFonts w:ascii="Trebuchet MS" w:hAnsi="Trebuchet MS"/>
          <w:sz w:val="20"/>
          <w:szCs w:val="20"/>
        </w:rPr>
        <w:t>_____________________________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>Declaro que se encontram arquivadas no dossiê do (a) intercâmbio/visita de estudo as declarações de autorização dos encarregados de educação dos alunos menores e que se procedeu ao necessário seguro de viagem e estadia, bem como a comunicação ao Ministério dos Negócios Estrangeiros.</w:t>
      </w:r>
    </w:p>
    <w:p w:rsidR="00C84981" w:rsidRPr="00E133C8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  <w:lang w:val="pt-PT"/>
        </w:rPr>
      </w:pP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Local ________________________________________ Data ______/_______/______</w:t>
      </w:r>
    </w:p>
    <w:p w:rsidR="00C84981" w:rsidRPr="00BF3FD3" w:rsidRDefault="00C84981" w:rsidP="00C84981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:rsidR="00C84981" w:rsidRDefault="00C84981" w:rsidP="00C84981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</w:p>
    <w:p w:rsidR="00C84981" w:rsidRPr="00E133C8" w:rsidRDefault="00C84981" w:rsidP="00C84981">
      <w:pPr>
        <w:spacing w:line="480" w:lineRule="auto"/>
        <w:jc w:val="center"/>
        <w:rPr>
          <w:rFonts w:ascii="Trebuchet MS" w:hAnsi="Trebuchet MS"/>
          <w:sz w:val="20"/>
          <w:szCs w:val="20"/>
          <w:lang w:val="pt-PT"/>
        </w:rPr>
      </w:pPr>
      <w:r w:rsidRPr="00E133C8">
        <w:rPr>
          <w:rFonts w:ascii="Trebuchet MS" w:hAnsi="Trebuchet MS"/>
          <w:sz w:val="20"/>
          <w:szCs w:val="20"/>
          <w:lang w:val="pt-PT"/>
        </w:rPr>
        <w:t xml:space="preserve">O(a) </w:t>
      </w:r>
      <w:proofErr w:type="gramStart"/>
      <w:r w:rsidRPr="00E133C8">
        <w:rPr>
          <w:rFonts w:ascii="Trebuchet MS" w:hAnsi="Trebuchet MS"/>
          <w:sz w:val="20"/>
          <w:szCs w:val="20"/>
          <w:lang w:val="pt-PT"/>
        </w:rPr>
        <w:t>Diretor(a)</w:t>
      </w:r>
      <w:proofErr w:type="gramEnd"/>
      <w:r w:rsidRPr="00E133C8">
        <w:rPr>
          <w:rFonts w:ascii="Trebuchet MS" w:hAnsi="Trebuchet MS"/>
          <w:sz w:val="20"/>
          <w:szCs w:val="20"/>
          <w:lang w:val="pt-PT"/>
        </w:rPr>
        <w:t>/Presidente da CAP</w:t>
      </w:r>
    </w:p>
    <w:p w:rsidR="00C84981" w:rsidRPr="00E133C8" w:rsidRDefault="00C84981" w:rsidP="00C84981">
      <w:pPr>
        <w:spacing w:line="480" w:lineRule="auto"/>
        <w:jc w:val="center"/>
        <w:rPr>
          <w:rFonts w:ascii="Trebuchet MS" w:hAnsi="Trebuchet MS"/>
          <w:sz w:val="20"/>
          <w:szCs w:val="20"/>
          <w:lang w:val="pt-PT"/>
        </w:rPr>
      </w:pPr>
    </w:p>
    <w:p w:rsidR="00C84981" w:rsidRPr="00E133C8" w:rsidRDefault="00C84981" w:rsidP="00C84981">
      <w:pPr>
        <w:spacing w:line="480" w:lineRule="auto"/>
        <w:jc w:val="center"/>
        <w:rPr>
          <w:rFonts w:ascii="Trebuchet MS" w:hAnsi="Trebuchet MS"/>
          <w:sz w:val="20"/>
          <w:szCs w:val="20"/>
          <w:lang w:val="pt-PT"/>
        </w:rPr>
      </w:pPr>
    </w:p>
    <w:p w:rsidR="00C84981" w:rsidRPr="00BF3FD3" w:rsidRDefault="00C84981" w:rsidP="00C84981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_____________________________________________________</w:t>
      </w:r>
    </w:p>
    <w:p w:rsidR="00C84981" w:rsidRPr="00BF3FD3" w:rsidRDefault="00C84981" w:rsidP="00C84981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BF3FD3">
        <w:rPr>
          <w:rFonts w:ascii="Trebuchet MS" w:hAnsi="Trebuchet MS"/>
          <w:sz w:val="20"/>
          <w:szCs w:val="20"/>
        </w:rPr>
        <w:t>(</w:t>
      </w:r>
      <w:proofErr w:type="spellStart"/>
      <w:proofErr w:type="gramStart"/>
      <w:r w:rsidRPr="00BF3FD3">
        <w:rPr>
          <w:rFonts w:ascii="Trebuchet MS" w:hAnsi="Trebuchet MS"/>
          <w:sz w:val="20"/>
          <w:szCs w:val="20"/>
        </w:rPr>
        <w:t>carimbo</w:t>
      </w:r>
      <w:proofErr w:type="spellEnd"/>
      <w:proofErr w:type="gram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ou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selo</w:t>
      </w:r>
      <w:proofErr w:type="spellEnd"/>
      <w:r w:rsidRPr="00BF3FD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F3FD3">
        <w:rPr>
          <w:rFonts w:ascii="Trebuchet MS" w:hAnsi="Trebuchet MS"/>
          <w:sz w:val="20"/>
          <w:szCs w:val="20"/>
        </w:rPr>
        <w:t>branco</w:t>
      </w:r>
      <w:proofErr w:type="spellEnd"/>
      <w:r w:rsidRPr="00BF3FD3">
        <w:rPr>
          <w:rFonts w:ascii="Trebuchet MS" w:hAnsi="Trebuchet MS"/>
          <w:sz w:val="20"/>
          <w:szCs w:val="20"/>
        </w:rPr>
        <w:t>)</w:t>
      </w: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p w:rsidR="00C84981" w:rsidRPr="0005355A" w:rsidRDefault="00C84981" w:rsidP="00132F82">
      <w:pPr>
        <w:jc w:val="center"/>
        <w:rPr>
          <w:rFonts w:ascii="Trebuchet MS" w:hAnsi="Trebuchet MS"/>
          <w:sz w:val="20"/>
          <w:szCs w:val="20"/>
          <w:lang w:val="pt-BR"/>
        </w:rPr>
      </w:pPr>
    </w:p>
    <w:sectPr w:rsidR="00C84981" w:rsidRPr="0005355A" w:rsidSect="00D94022">
      <w:headerReference w:type="default" r:id="rId9"/>
      <w:footerReference w:type="even" r:id="rId10"/>
      <w:footerReference w:type="default" r:id="rId11"/>
      <w:pgSz w:w="11900" w:h="16840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41" w:rsidRDefault="00175741" w:rsidP="00BF2769">
      <w:r>
        <w:separator/>
      </w:r>
    </w:p>
  </w:endnote>
  <w:endnote w:type="continuationSeparator" w:id="0">
    <w:p w:rsidR="00175741" w:rsidRDefault="00175741" w:rsidP="00BF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5A" w:rsidRDefault="004A7156" w:rsidP="000A22BE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535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355A" w:rsidRDefault="0005355A" w:rsidP="00BF276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00"/>
      <w:gridCol w:w="3064"/>
      <w:gridCol w:w="3100"/>
    </w:tblGrid>
    <w:tr w:rsidR="0005355A" w:rsidRPr="002F4716" w:rsidTr="00566289">
      <w:trPr>
        <w:trHeight w:val="510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55A" w:rsidRPr="00603FCF" w:rsidRDefault="00603FCF" w:rsidP="00603FCF">
          <w:pPr>
            <w:shd w:val="clear" w:color="auto" w:fill="FFFFFF"/>
            <w:rPr>
              <w:color w:val="BDD6EE" w:themeColor="accent1" w:themeTint="66"/>
              <w:sz w:val="16"/>
              <w:szCs w:val="16"/>
              <w:lang w:val="pt-BR" w:eastAsia="en-GB"/>
            </w:rPr>
          </w:pPr>
          <w:r w:rsidRPr="00603FCF">
            <w:rPr>
              <w:color w:val="BDD6EE" w:themeColor="accent1" w:themeTint="66"/>
              <w:sz w:val="16"/>
              <w:szCs w:val="16"/>
              <w:lang w:val="pt-BR" w:eastAsia="en-GB"/>
            </w:rPr>
            <w:t>LA</w:t>
          </w:r>
        </w:p>
      </w:tc>
      <w:tc>
        <w:tcPr>
          <w:tcW w:w="306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 xml:space="preserve">Página </w:t>
          </w:r>
          <w:r w:rsidR="004A7156" w:rsidRPr="00574B29">
            <w:rPr>
              <w:color w:val="4674C1"/>
              <w:sz w:val="16"/>
              <w:szCs w:val="16"/>
              <w:lang w:val="pt-BR" w:eastAsia="en-GB"/>
            </w:rPr>
            <w:fldChar w:fldCharType="begin"/>
          </w:r>
          <w:r w:rsidRPr="00574B29">
            <w:rPr>
              <w:color w:val="4674C1"/>
              <w:sz w:val="16"/>
              <w:szCs w:val="16"/>
              <w:lang w:val="pt-BR" w:eastAsia="en-GB"/>
            </w:rPr>
            <w:instrText xml:space="preserve"> PAGE </w:instrText>
          </w:r>
          <w:r w:rsidR="004A7156" w:rsidRPr="00574B29">
            <w:rPr>
              <w:color w:val="4674C1"/>
              <w:sz w:val="16"/>
              <w:szCs w:val="16"/>
              <w:lang w:val="pt-BR" w:eastAsia="en-GB"/>
            </w:rPr>
            <w:fldChar w:fldCharType="separate"/>
          </w:r>
          <w:r w:rsidR="00E133C8">
            <w:rPr>
              <w:noProof/>
              <w:color w:val="4674C1"/>
              <w:sz w:val="16"/>
              <w:szCs w:val="16"/>
              <w:lang w:val="pt-BR" w:eastAsia="en-GB"/>
            </w:rPr>
            <w:t>1</w:t>
          </w:r>
          <w:r w:rsidR="004A7156" w:rsidRPr="00574B29">
            <w:rPr>
              <w:color w:val="4674C1"/>
              <w:sz w:val="16"/>
              <w:szCs w:val="16"/>
              <w:lang w:val="pt-BR" w:eastAsia="en-GB"/>
            </w:rPr>
            <w:fldChar w:fldCharType="end"/>
          </w:r>
          <w:r w:rsidRPr="00574B29">
            <w:rPr>
              <w:color w:val="4674C1"/>
              <w:sz w:val="16"/>
              <w:szCs w:val="16"/>
              <w:lang w:val="pt-BR" w:eastAsia="en-GB"/>
            </w:rPr>
            <w:t xml:space="preserve"> de </w:t>
          </w:r>
          <w:r w:rsidR="004A7156" w:rsidRPr="00574B29">
            <w:rPr>
              <w:color w:val="4674C1"/>
              <w:sz w:val="16"/>
              <w:szCs w:val="16"/>
              <w:lang w:val="pt-BR" w:eastAsia="en-GB"/>
            </w:rPr>
            <w:fldChar w:fldCharType="begin"/>
          </w:r>
          <w:r w:rsidRPr="00574B29">
            <w:rPr>
              <w:color w:val="4674C1"/>
              <w:sz w:val="16"/>
              <w:szCs w:val="16"/>
              <w:lang w:val="pt-BR" w:eastAsia="en-GB"/>
            </w:rPr>
            <w:instrText xml:space="preserve"> NUMPAGES  </w:instrText>
          </w:r>
          <w:r w:rsidR="004A7156" w:rsidRPr="00574B29">
            <w:rPr>
              <w:color w:val="4674C1"/>
              <w:sz w:val="16"/>
              <w:szCs w:val="16"/>
              <w:lang w:val="pt-BR" w:eastAsia="en-GB"/>
            </w:rPr>
            <w:fldChar w:fldCharType="separate"/>
          </w:r>
          <w:r w:rsidR="00E133C8">
            <w:rPr>
              <w:noProof/>
              <w:color w:val="4674C1"/>
              <w:sz w:val="16"/>
              <w:szCs w:val="16"/>
              <w:lang w:val="pt-BR" w:eastAsia="en-GB"/>
            </w:rPr>
            <w:t>2</w:t>
          </w:r>
          <w:r w:rsidR="004A7156" w:rsidRPr="00574B29">
            <w:rPr>
              <w:color w:val="4674C1"/>
              <w:sz w:val="16"/>
              <w:szCs w:val="16"/>
              <w:lang w:val="pt-BR" w:eastAsia="en-GB"/>
            </w:rPr>
            <w:fldChar w:fldCharType="end"/>
          </w:r>
        </w:p>
      </w:tc>
      <w:tc>
        <w:tcPr>
          <w:tcW w:w="3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</w:p>
      </w:tc>
    </w:tr>
    <w:tr w:rsidR="0005355A" w:rsidRPr="002F4716" w:rsidTr="00566289">
      <w:trPr>
        <w:trHeight w:val="606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>DGEstE</w:t>
          </w:r>
        </w:p>
        <w:p w:rsidR="0005355A" w:rsidRPr="00574B29" w:rsidRDefault="0005355A" w:rsidP="00D94022">
          <w:pPr>
            <w:shd w:val="clear" w:color="auto" w:fill="FFFFFF"/>
            <w:jc w:val="center"/>
            <w:rPr>
              <w:bCs/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bCs/>
              <w:color w:val="4674C1"/>
              <w:sz w:val="16"/>
              <w:szCs w:val="16"/>
              <w:lang w:val="pt-BR" w:eastAsia="en-GB"/>
            </w:rPr>
            <w:t>Direção-Geral dos</w:t>
          </w:r>
        </w:p>
        <w:p w:rsidR="0005355A" w:rsidRPr="00574B29" w:rsidRDefault="0005355A" w:rsidP="00D94022">
          <w:pPr>
            <w:jc w:val="center"/>
            <w:rPr>
              <w:color w:val="4674C1"/>
              <w:sz w:val="16"/>
              <w:szCs w:val="16"/>
              <w:lang w:val="pt-BR"/>
            </w:rPr>
          </w:pPr>
          <w:r w:rsidRPr="00574B29">
            <w:rPr>
              <w:bCs/>
              <w:color w:val="4674C1"/>
              <w:sz w:val="16"/>
              <w:szCs w:val="16"/>
              <w:lang w:val="pt-BR" w:eastAsia="en-GB"/>
            </w:rPr>
            <w:t>Estabelecimentos Escolares</w:t>
          </w:r>
        </w:p>
      </w:tc>
      <w:tc>
        <w:tcPr>
          <w:tcW w:w="306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>Praça de Alvalade, n.º 12</w:t>
          </w:r>
        </w:p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>1749-070 Lisboa</w:t>
          </w:r>
        </w:p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>http://www.dgeste.mec.pt</w:t>
          </w:r>
        </w:p>
      </w:tc>
      <w:tc>
        <w:tcPr>
          <w:tcW w:w="3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>tel + 351 218 433 900</w:t>
          </w:r>
        </w:p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>fax + 351 218 465 785</w:t>
          </w:r>
        </w:p>
        <w:p w:rsidR="0005355A" w:rsidRPr="00574B29" w:rsidRDefault="0005355A" w:rsidP="00D94022">
          <w:pPr>
            <w:shd w:val="clear" w:color="auto" w:fill="FFFFFF"/>
            <w:jc w:val="center"/>
            <w:rPr>
              <w:color w:val="4674C1"/>
              <w:sz w:val="16"/>
              <w:szCs w:val="16"/>
              <w:lang w:val="pt-BR" w:eastAsia="en-GB"/>
            </w:rPr>
          </w:pPr>
          <w:r w:rsidRPr="00574B29">
            <w:rPr>
              <w:color w:val="4674C1"/>
              <w:sz w:val="16"/>
              <w:szCs w:val="16"/>
              <w:lang w:val="pt-BR" w:eastAsia="en-GB"/>
            </w:rPr>
            <w:t>secretariado@dgeste.mec.pt</w:t>
          </w:r>
        </w:p>
      </w:tc>
    </w:tr>
  </w:tbl>
  <w:p w:rsidR="0005355A" w:rsidRPr="004F2DCC" w:rsidRDefault="0005355A" w:rsidP="00D94022">
    <w:pPr>
      <w:shd w:val="clear" w:color="auto" w:fill="FFFFFF"/>
      <w:rPr>
        <w:rFonts w:ascii="Trebuchet MS" w:hAnsi="Trebuchet MS"/>
        <w:color w:val="333333"/>
        <w:sz w:val="18"/>
        <w:szCs w:val="18"/>
        <w:lang w:val="pt-BR"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41" w:rsidRDefault="00175741" w:rsidP="00BF2769">
      <w:r>
        <w:separator/>
      </w:r>
    </w:p>
  </w:footnote>
  <w:footnote w:type="continuationSeparator" w:id="0">
    <w:p w:rsidR="00175741" w:rsidRDefault="00175741" w:rsidP="00BF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Spec="center" w:tblpY="54"/>
      <w:tblW w:w="9072" w:type="dxa"/>
      <w:jc w:val="center"/>
      <w:tblLook w:val="00A0" w:firstRow="1" w:lastRow="0" w:firstColumn="1" w:lastColumn="0" w:noHBand="0" w:noVBand="0"/>
    </w:tblPr>
    <w:tblGrid>
      <w:gridCol w:w="2922"/>
      <w:gridCol w:w="2923"/>
      <w:gridCol w:w="3227"/>
    </w:tblGrid>
    <w:tr w:rsidR="0005355A" w:rsidRPr="002F4716" w:rsidTr="006B3F26">
      <w:trPr>
        <w:jc w:val="center"/>
      </w:trPr>
      <w:tc>
        <w:tcPr>
          <w:tcW w:w="2922" w:type="dxa"/>
        </w:tcPr>
        <w:p w:rsidR="0005355A" w:rsidRPr="00132F82" w:rsidRDefault="0005355A" w:rsidP="00132F82">
          <w:pPr>
            <w:pStyle w:val="Cabealho"/>
          </w:pPr>
          <w:r>
            <w:rPr>
              <w:noProof/>
              <w:color w:val="000000"/>
              <w:lang w:val="pt-PT" w:eastAsia="pt-PT"/>
            </w:rPr>
            <w:drawing>
              <wp:inline distT="0" distB="0" distL="0" distR="0">
                <wp:extent cx="1265555" cy="49974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dxa"/>
        </w:tcPr>
        <w:p w:rsidR="0005355A" w:rsidRPr="002F4716" w:rsidRDefault="0005355A" w:rsidP="00132F82">
          <w:pPr>
            <w:rPr>
              <w:lang w:val="pt-BR"/>
            </w:rPr>
          </w:pPr>
        </w:p>
      </w:tc>
      <w:tc>
        <w:tcPr>
          <w:tcW w:w="3227" w:type="dxa"/>
        </w:tcPr>
        <w:p w:rsidR="0005355A" w:rsidRPr="002F4716" w:rsidRDefault="0005355A" w:rsidP="00132F82">
          <w:pPr>
            <w:jc w:val="right"/>
            <w:rPr>
              <w:lang w:val="pt-BR"/>
            </w:rPr>
          </w:pPr>
          <w:r>
            <w:rPr>
              <w:noProof/>
              <w:color w:val="000000"/>
              <w:lang w:val="pt-PT" w:eastAsia="pt-PT"/>
            </w:rPr>
            <w:drawing>
              <wp:inline distT="0" distB="0" distL="0" distR="0">
                <wp:extent cx="1148080" cy="467995"/>
                <wp:effectExtent l="0" t="0" r="0" b="825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355A" w:rsidRDefault="0005355A" w:rsidP="00132F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7706B510"/>
    <w:lvl w:ilvl="0" w:tplc="95F8E942">
      <w:start w:val="1"/>
      <w:numFmt w:val="decimal"/>
      <w:lvlText w:val="4.%1"/>
      <w:lvlJc w:val="left"/>
    </w:lvl>
    <w:lvl w:ilvl="1" w:tplc="24F65C46">
      <w:numFmt w:val="decimal"/>
      <w:lvlText w:val=""/>
      <w:lvlJc w:val="left"/>
    </w:lvl>
    <w:lvl w:ilvl="2" w:tplc="439C3E3C">
      <w:numFmt w:val="decimal"/>
      <w:lvlText w:val=""/>
      <w:lvlJc w:val="left"/>
    </w:lvl>
    <w:lvl w:ilvl="3" w:tplc="09069F32">
      <w:numFmt w:val="decimal"/>
      <w:lvlText w:val=""/>
      <w:lvlJc w:val="left"/>
    </w:lvl>
    <w:lvl w:ilvl="4" w:tplc="C140454E">
      <w:numFmt w:val="decimal"/>
      <w:lvlText w:val=""/>
      <w:lvlJc w:val="left"/>
    </w:lvl>
    <w:lvl w:ilvl="5" w:tplc="3236B180">
      <w:numFmt w:val="decimal"/>
      <w:lvlText w:val=""/>
      <w:lvlJc w:val="left"/>
    </w:lvl>
    <w:lvl w:ilvl="6" w:tplc="ED12533E">
      <w:numFmt w:val="decimal"/>
      <w:lvlText w:val=""/>
      <w:lvlJc w:val="left"/>
    </w:lvl>
    <w:lvl w:ilvl="7" w:tplc="C47414A0">
      <w:numFmt w:val="decimal"/>
      <w:lvlText w:val=""/>
      <w:lvlJc w:val="left"/>
    </w:lvl>
    <w:lvl w:ilvl="8" w:tplc="9F52AFF6">
      <w:numFmt w:val="decimal"/>
      <w:lvlText w:val=""/>
      <w:lvlJc w:val="left"/>
    </w:lvl>
  </w:abstractNum>
  <w:abstractNum w:abstractNumId="1">
    <w:nsid w:val="596F4B21"/>
    <w:multiLevelType w:val="hybridMultilevel"/>
    <w:tmpl w:val="9BB2639E"/>
    <w:lvl w:ilvl="0" w:tplc="69927DF4">
      <w:start w:val="3"/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5"/>
    <w:rsid w:val="000067E0"/>
    <w:rsid w:val="00025F48"/>
    <w:rsid w:val="000503B2"/>
    <w:rsid w:val="0005355A"/>
    <w:rsid w:val="000757B7"/>
    <w:rsid w:val="000868B0"/>
    <w:rsid w:val="000903D4"/>
    <w:rsid w:val="00097728"/>
    <w:rsid w:val="00097ADB"/>
    <w:rsid w:val="000A22BE"/>
    <w:rsid w:val="000A4893"/>
    <w:rsid w:val="000B40A7"/>
    <w:rsid w:val="000B4541"/>
    <w:rsid w:val="000E5A76"/>
    <w:rsid w:val="000F2256"/>
    <w:rsid w:val="000F569A"/>
    <w:rsid w:val="0010675C"/>
    <w:rsid w:val="00115083"/>
    <w:rsid w:val="00132F82"/>
    <w:rsid w:val="00172E35"/>
    <w:rsid w:val="00175741"/>
    <w:rsid w:val="001B0CCD"/>
    <w:rsid w:val="001E0B74"/>
    <w:rsid w:val="001F4D3E"/>
    <w:rsid w:val="00200091"/>
    <w:rsid w:val="0020437D"/>
    <w:rsid w:val="00224BE8"/>
    <w:rsid w:val="00237FC0"/>
    <w:rsid w:val="00257AAF"/>
    <w:rsid w:val="00266D8F"/>
    <w:rsid w:val="00267292"/>
    <w:rsid w:val="00275FA2"/>
    <w:rsid w:val="00281BF4"/>
    <w:rsid w:val="002909F3"/>
    <w:rsid w:val="002A3304"/>
    <w:rsid w:val="002E685D"/>
    <w:rsid w:val="002F4716"/>
    <w:rsid w:val="00307C36"/>
    <w:rsid w:val="00313F94"/>
    <w:rsid w:val="003175EC"/>
    <w:rsid w:val="00364023"/>
    <w:rsid w:val="00372590"/>
    <w:rsid w:val="00382A9C"/>
    <w:rsid w:val="003B1397"/>
    <w:rsid w:val="003D5A06"/>
    <w:rsid w:val="00402B00"/>
    <w:rsid w:val="00411818"/>
    <w:rsid w:val="004569F8"/>
    <w:rsid w:val="00457F9C"/>
    <w:rsid w:val="00477F77"/>
    <w:rsid w:val="00492564"/>
    <w:rsid w:val="004A7156"/>
    <w:rsid w:val="004C45AD"/>
    <w:rsid w:val="004C6267"/>
    <w:rsid w:val="004F2DCC"/>
    <w:rsid w:val="004F3F85"/>
    <w:rsid w:val="00502203"/>
    <w:rsid w:val="00502FD6"/>
    <w:rsid w:val="00511319"/>
    <w:rsid w:val="00527D9C"/>
    <w:rsid w:val="0054312F"/>
    <w:rsid w:val="00543978"/>
    <w:rsid w:val="00566289"/>
    <w:rsid w:val="005F6E40"/>
    <w:rsid w:val="00603FCF"/>
    <w:rsid w:val="00624448"/>
    <w:rsid w:val="006333F5"/>
    <w:rsid w:val="00646331"/>
    <w:rsid w:val="00684499"/>
    <w:rsid w:val="006A476D"/>
    <w:rsid w:val="006B3F26"/>
    <w:rsid w:val="006C1F9D"/>
    <w:rsid w:val="006C3D14"/>
    <w:rsid w:val="00703970"/>
    <w:rsid w:val="00771E5D"/>
    <w:rsid w:val="00797785"/>
    <w:rsid w:val="007C3CCE"/>
    <w:rsid w:val="007E146A"/>
    <w:rsid w:val="0081337D"/>
    <w:rsid w:val="008A6986"/>
    <w:rsid w:val="008D77E3"/>
    <w:rsid w:val="008E0A21"/>
    <w:rsid w:val="008F4EC2"/>
    <w:rsid w:val="009112B9"/>
    <w:rsid w:val="00917D25"/>
    <w:rsid w:val="00970524"/>
    <w:rsid w:val="009B2422"/>
    <w:rsid w:val="00A13D67"/>
    <w:rsid w:val="00A517B0"/>
    <w:rsid w:val="00A74D07"/>
    <w:rsid w:val="00A839EF"/>
    <w:rsid w:val="00AA1041"/>
    <w:rsid w:val="00AB435C"/>
    <w:rsid w:val="00AD60AA"/>
    <w:rsid w:val="00AD72EE"/>
    <w:rsid w:val="00AF3C7B"/>
    <w:rsid w:val="00B21072"/>
    <w:rsid w:val="00B21E15"/>
    <w:rsid w:val="00B33B0A"/>
    <w:rsid w:val="00B4152C"/>
    <w:rsid w:val="00B41FFF"/>
    <w:rsid w:val="00B43307"/>
    <w:rsid w:val="00B46010"/>
    <w:rsid w:val="00B5141C"/>
    <w:rsid w:val="00B67158"/>
    <w:rsid w:val="00B85264"/>
    <w:rsid w:val="00BC1A47"/>
    <w:rsid w:val="00BC328D"/>
    <w:rsid w:val="00BD2DB5"/>
    <w:rsid w:val="00BF2769"/>
    <w:rsid w:val="00C06654"/>
    <w:rsid w:val="00C2306F"/>
    <w:rsid w:val="00C84981"/>
    <w:rsid w:val="00CC3A2D"/>
    <w:rsid w:val="00CF3D04"/>
    <w:rsid w:val="00CF61EA"/>
    <w:rsid w:val="00CF628F"/>
    <w:rsid w:val="00D032D3"/>
    <w:rsid w:val="00D43DE5"/>
    <w:rsid w:val="00D551CC"/>
    <w:rsid w:val="00D63708"/>
    <w:rsid w:val="00D84693"/>
    <w:rsid w:val="00D8499C"/>
    <w:rsid w:val="00D94022"/>
    <w:rsid w:val="00DB1916"/>
    <w:rsid w:val="00DE1050"/>
    <w:rsid w:val="00E10B73"/>
    <w:rsid w:val="00E133C8"/>
    <w:rsid w:val="00E234CC"/>
    <w:rsid w:val="00E258AE"/>
    <w:rsid w:val="00E418FF"/>
    <w:rsid w:val="00E50068"/>
    <w:rsid w:val="00E924EE"/>
    <w:rsid w:val="00E9275A"/>
    <w:rsid w:val="00E9788B"/>
    <w:rsid w:val="00EB3309"/>
    <w:rsid w:val="00EC3BF5"/>
    <w:rsid w:val="00ED005C"/>
    <w:rsid w:val="00ED2AD5"/>
    <w:rsid w:val="00F10D78"/>
    <w:rsid w:val="00F3703E"/>
    <w:rsid w:val="00F420B6"/>
    <w:rsid w:val="00F44426"/>
    <w:rsid w:val="00F523F2"/>
    <w:rsid w:val="00F74579"/>
    <w:rsid w:val="00F753AE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D77E3"/>
    <w:rPr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F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uiPriority w:val="99"/>
    <w:rsid w:val="008F4EC2"/>
    <w:rPr>
      <w:rFonts w:ascii="Trebuchet MS" w:hAnsi="Trebuchet MS"/>
      <w:sz w:val="17"/>
      <w:szCs w:val="17"/>
      <w:lang w:eastAsia="en-GB"/>
    </w:rPr>
  </w:style>
  <w:style w:type="paragraph" w:styleId="Rodap">
    <w:name w:val="footer"/>
    <w:basedOn w:val="Normal"/>
    <w:link w:val="RodapCarcter"/>
    <w:uiPriority w:val="99"/>
    <w:unhideWhenUsed/>
    <w:rsid w:val="00BF2769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link w:val="Rodap"/>
    <w:uiPriority w:val="99"/>
    <w:rsid w:val="00BF2769"/>
    <w:rPr>
      <w:sz w:val="24"/>
      <w:szCs w:val="24"/>
      <w:lang w:eastAsia="en-US"/>
    </w:rPr>
  </w:style>
  <w:style w:type="character" w:styleId="Nmerodepgina">
    <w:name w:val="page number"/>
    <w:uiPriority w:val="99"/>
    <w:semiHidden/>
    <w:unhideWhenUsed/>
    <w:rsid w:val="00BF2769"/>
  </w:style>
  <w:style w:type="paragraph" w:styleId="Cabealho">
    <w:name w:val="header"/>
    <w:basedOn w:val="Normal"/>
    <w:link w:val="CabealhoCarcter"/>
    <w:uiPriority w:val="99"/>
    <w:unhideWhenUsed/>
    <w:rsid w:val="00BF2769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link w:val="Cabealho"/>
    <w:uiPriority w:val="99"/>
    <w:rsid w:val="00BF2769"/>
    <w:rPr>
      <w:sz w:val="24"/>
      <w:szCs w:val="24"/>
      <w:lang w:eastAsia="en-US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1B0CCD"/>
    <w:rPr>
      <w:rFonts w:ascii="Times New Roman" w:hAnsi="Times New Roman"/>
    </w:rPr>
  </w:style>
  <w:style w:type="character" w:customStyle="1" w:styleId="MapadodocumentoCarcter">
    <w:name w:val="Mapa do documento Carácter"/>
    <w:link w:val="Mapadodocumento"/>
    <w:uiPriority w:val="99"/>
    <w:semiHidden/>
    <w:rsid w:val="001B0CCD"/>
    <w:rPr>
      <w:rFonts w:ascii="Times New Roman" w:hAnsi="Times New Roman"/>
      <w:sz w:val="24"/>
      <w:szCs w:val="24"/>
      <w:lang w:eastAsia="en-US"/>
    </w:rPr>
  </w:style>
  <w:style w:type="paragraph" w:customStyle="1" w:styleId="p2">
    <w:name w:val="p2"/>
    <w:basedOn w:val="Normal"/>
    <w:rsid w:val="004F2DCC"/>
    <w:pPr>
      <w:shd w:val="clear" w:color="auto" w:fill="FFFFFF"/>
      <w:jc w:val="both"/>
    </w:pPr>
    <w:rPr>
      <w:rFonts w:ascii="Trebuchet MS" w:hAnsi="Trebuchet MS"/>
      <w:color w:val="333333"/>
      <w:sz w:val="18"/>
      <w:szCs w:val="18"/>
      <w:lang w:eastAsia="en-GB"/>
    </w:rPr>
  </w:style>
  <w:style w:type="character" w:customStyle="1" w:styleId="s2">
    <w:name w:val="s2"/>
    <w:rsid w:val="004F2DCC"/>
    <w:rPr>
      <w:color w:val="3A6999"/>
    </w:rPr>
  </w:style>
  <w:style w:type="character" w:customStyle="1" w:styleId="s1">
    <w:name w:val="s1"/>
    <w:rsid w:val="004F2DCC"/>
  </w:style>
  <w:style w:type="character" w:styleId="Hiperligao">
    <w:name w:val="Hyperlink"/>
    <w:uiPriority w:val="99"/>
    <w:unhideWhenUsed/>
    <w:rsid w:val="004F2DCC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46A"/>
    <w:rPr>
      <w:rFonts w:ascii="Times New Roman" w:hAnsi="Times New Roman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7E146A"/>
    <w:rPr>
      <w:rFonts w:ascii="Times New Roman" w:hAnsi="Times New Roman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220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PargrafodaLista">
    <w:name w:val="List Paragraph"/>
    <w:basedOn w:val="Normal"/>
    <w:uiPriority w:val="34"/>
    <w:qFormat/>
    <w:rsid w:val="006B3F26"/>
    <w:pPr>
      <w:ind w:left="720"/>
      <w:contextualSpacing/>
    </w:pPr>
    <w:rPr>
      <w:rFonts w:ascii="Times New Roman" w:eastAsia="Times New Roman" w:hAnsi="Times New Roman"/>
      <w:sz w:val="22"/>
      <w:szCs w:val="22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D77E3"/>
    <w:rPr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F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uiPriority w:val="99"/>
    <w:rsid w:val="008F4EC2"/>
    <w:rPr>
      <w:rFonts w:ascii="Trebuchet MS" w:hAnsi="Trebuchet MS"/>
      <w:sz w:val="17"/>
      <w:szCs w:val="17"/>
      <w:lang w:eastAsia="en-GB"/>
    </w:rPr>
  </w:style>
  <w:style w:type="paragraph" w:styleId="Rodap">
    <w:name w:val="footer"/>
    <w:basedOn w:val="Normal"/>
    <w:link w:val="RodapCarcter"/>
    <w:uiPriority w:val="99"/>
    <w:unhideWhenUsed/>
    <w:rsid w:val="00BF2769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link w:val="Rodap"/>
    <w:uiPriority w:val="99"/>
    <w:rsid w:val="00BF2769"/>
    <w:rPr>
      <w:sz w:val="24"/>
      <w:szCs w:val="24"/>
      <w:lang w:eastAsia="en-US"/>
    </w:rPr>
  </w:style>
  <w:style w:type="character" w:styleId="Nmerodepgina">
    <w:name w:val="page number"/>
    <w:uiPriority w:val="99"/>
    <w:semiHidden/>
    <w:unhideWhenUsed/>
    <w:rsid w:val="00BF2769"/>
  </w:style>
  <w:style w:type="paragraph" w:styleId="Cabealho">
    <w:name w:val="header"/>
    <w:basedOn w:val="Normal"/>
    <w:link w:val="CabealhoCarcter"/>
    <w:uiPriority w:val="99"/>
    <w:unhideWhenUsed/>
    <w:rsid w:val="00BF2769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link w:val="Cabealho"/>
    <w:uiPriority w:val="99"/>
    <w:rsid w:val="00BF2769"/>
    <w:rPr>
      <w:sz w:val="24"/>
      <w:szCs w:val="24"/>
      <w:lang w:eastAsia="en-US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1B0CCD"/>
    <w:rPr>
      <w:rFonts w:ascii="Times New Roman" w:hAnsi="Times New Roman"/>
    </w:rPr>
  </w:style>
  <w:style w:type="character" w:customStyle="1" w:styleId="MapadodocumentoCarcter">
    <w:name w:val="Mapa do documento Carácter"/>
    <w:link w:val="Mapadodocumento"/>
    <w:uiPriority w:val="99"/>
    <w:semiHidden/>
    <w:rsid w:val="001B0CCD"/>
    <w:rPr>
      <w:rFonts w:ascii="Times New Roman" w:hAnsi="Times New Roman"/>
      <w:sz w:val="24"/>
      <w:szCs w:val="24"/>
      <w:lang w:eastAsia="en-US"/>
    </w:rPr>
  </w:style>
  <w:style w:type="paragraph" w:customStyle="1" w:styleId="p2">
    <w:name w:val="p2"/>
    <w:basedOn w:val="Normal"/>
    <w:rsid w:val="004F2DCC"/>
    <w:pPr>
      <w:shd w:val="clear" w:color="auto" w:fill="FFFFFF"/>
      <w:jc w:val="both"/>
    </w:pPr>
    <w:rPr>
      <w:rFonts w:ascii="Trebuchet MS" w:hAnsi="Trebuchet MS"/>
      <w:color w:val="333333"/>
      <w:sz w:val="18"/>
      <w:szCs w:val="18"/>
      <w:lang w:eastAsia="en-GB"/>
    </w:rPr>
  </w:style>
  <w:style w:type="character" w:customStyle="1" w:styleId="s2">
    <w:name w:val="s2"/>
    <w:rsid w:val="004F2DCC"/>
    <w:rPr>
      <w:color w:val="3A6999"/>
    </w:rPr>
  </w:style>
  <w:style w:type="character" w:customStyle="1" w:styleId="s1">
    <w:name w:val="s1"/>
    <w:rsid w:val="004F2DCC"/>
  </w:style>
  <w:style w:type="character" w:styleId="Hiperligao">
    <w:name w:val="Hyperlink"/>
    <w:uiPriority w:val="99"/>
    <w:unhideWhenUsed/>
    <w:rsid w:val="004F2DCC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46A"/>
    <w:rPr>
      <w:rFonts w:ascii="Times New Roman" w:hAnsi="Times New Roman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7E146A"/>
    <w:rPr>
      <w:rFonts w:ascii="Times New Roman" w:hAnsi="Times New Roman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220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PargrafodaLista">
    <w:name w:val="List Paragraph"/>
    <w:basedOn w:val="Normal"/>
    <w:uiPriority w:val="34"/>
    <w:qFormat/>
    <w:rsid w:val="006B3F26"/>
    <w:pPr>
      <w:ind w:left="720"/>
      <w:contextualSpacing/>
    </w:pPr>
    <w:rPr>
      <w:rFonts w:ascii="Times New Roman" w:eastAsia="Times New Roman" w:hAnsi="Times New Roman"/>
      <w:sz w:val="22"/>
      <w:szCs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F5BE52-AA3C-4296-A11D-C0748CBC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Cristino</cp:lastModifiedBy>
  <cp:revision>2</cp:revision>
  <cp:lastPrinted>2017-05-22T09:40:00Z</cp:lastPrinted>
  <dcterms:created xsi:type="dcterms:W3CDTF">2017-05-23T16:20:00Z</dcterms:created>
  <dcterms:modified xsi:type="dcterms:W3CDTF">2017-05-23T16:20:00Z</dcterms:modified>
</cp:coreProperties>
</file>