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9CD7" w14:textId="77777777" w:rsidR="00464DCD" w:rsidRPr="00464DCD" w:rsidRDefault="00464DCD" w:rsidP="00464DCD">
      <w:pPr>
        <w:pBdr>
          <w:bottom w:val="single" w:sz="4" w:space="1" w:color="auto"/>
        </w:pBdr>
        <w:spacing w:after="0" w:line="240" w:lineRule="auto"/>
        <w:jc w:val="center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pt-PT"/>
        </w:rPr>
      </w:pPr>
      <w:r w:rsidRPr="00464DC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pt-PT"/>
        </w:rPr>
        <w:t>MINUTA DE REQUERIMENTO DE DADOS ADMINISTRATIVOS</w:t>
      </w:r>
    </w:p>
    <w:p w14:paraId="50D74658" w14:textId="77777777" w:rsidR="00464DCD" w:rsidRDefault="00464DCD" w:rsidP="00464DC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</w:pPr>
    </w:p>
    <w:p w14:paraId="180028A7" w14:textId="42FE8558" w:rsidR="00464DCD" w:rsidRPr="00464DCD" w:rsidRDefault="00464DCD" w:rsidP="0046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  <w:t>Enviar</w:t>
      </w:r>
      <w:r w:rsidRPr="00464DCD"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  <w:t>, via correio eletrónico, para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  <w:t>:</w:t>
      </w:r>
      <w:r w:rsidRPr="00464DCD"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  <w:t> </w:t>
      </w:r>
      <w:hyperlink r:id="rId5" w:tooltip="mailto:protecao.dados@dgae.mec.pt" w:history="1">
        <w:r w:rsidRPr="00464DCD">
          <w:rPr>
            <w:rFonts w:ascii="-webkit-standard" w:eastAsia="Times New Roman" w:hAnsi="-webkit-standard" w:cs="Times New Roman"/>
            <w:color w:val="0000FF"/>
            <w:sz w:val="24"/>
            <w:szCs w:val="24"/>
            <w:u w:val="single"/>
            <w:lang w:eastAsia="pt-PT"/>
          </w:rPr>
          <w:t>protecao.dados@dgae.mec.pt</w:t>
        </w:r>
      </w:hyperlink>
    </w:p>
    <w:p w14:paraId="5F43D486" w14:textId="77777777" w:rsidR="00464DCD" w:rsidRDefault="00464DCD" w:rsidP="00CB3112">
      <w:pPr>
        <w:ind w:firstLine="567"/>
        <w:jc w:val="both"/>
      </w:pPr>
    </w:p>
    <w:p w14:paraId="3DB3CCBD" w14:textId="592443A4" w:rsidR="00967A59" w:rsidRDefault="00967A59" w:rsidP="00CB3112">
      <w:pPr>
        <w:ind w:firstLine="567"/>
        <w:jc w:val="both"/>
      </w:pPr>
      <w:r>
        <w:t>Ex.</w:t>
      </w:r>
      <w:r w:rsidRPr="004671F2">
        <w:rPr>
          <w:vertAlign w:val="superscript"/>
        </w:rPr>
        <w:t>ma</w:t>
      </w:r>
      <w:r>
        <w:t xml:space="preserve"> Senhora</w:t>
      </w:r>
    </w:p>
    <w:p w14:paraId="36F791A9" w14:textId="4369F237" w:rsidR="00967A59" w:rsidRDefault="00967A59" w:rsidP="00CB3112">
      <w:pPr>
        <w:ind w:firstLine="567"/>
        <w:jc w:val="both"/>
      </w:pPr>
      <w:r>
        <w:t>Encarregada da Proteção de Dados</w:t>
      </w:r>
    </w:p>
    <w:p w14:paraId="527E00D8" w14:textId="46F348A4" w:rsidR="00967A59" w:rsidRDefault="00967A59" w:rsidP="00CB3112">
      <w:pPr>
        <w:ind w:firstLine="567"/>
        <w:jc w:val="both"/>
      </w:pPr>
    </w:p>
    <w:p w14:paraId="7E36A42D" w14:textId="5FC9278A" w:rsidR="00967A59" w:rsidRDefault="00967A59" w:rsidP="004671F2">
      <w:pPr>
        <w:spacing w:line="360" w:lineRule="auto"/>
        <w:ind w:firstLine="567"/>
        <w:jc w:val="both"/>
      </w:pPr>
      <w:r>
        <w:t>_________________________</w:t>
      </w:r>
      <w:r w:rsidR="00CE236A">
        <w:t xml:space="preserve"> </w:t>
      </w:r>
      <w:r w:rsidRPr="00CE236A">
        <w:rPr>
          <w:highlight w:val="lightGray"/>
        </w:rPr>
        <w:t>(NOME)</w:t>
      </w:r>
      <w:r>
        <w:t>, portador</w:t>
      </w:r>
      <w:r w:rsidRPr="00CE236A">
        <w:rPr>
          <w:highlight w:val="lightGray"/>
        </w:rPr>
        <w:t>(a)</w:t>
      </w:r>
      <w:r>
        <w:t xml:space="preserve"> do Cartão de Cidadão n.º _________, residente em _____________________________________, ____-___ __________ (</w:t>
      </w:r>
      <w:r w:rsidRPr="00CE236A">
        <w:rPr>
          <w:highlight w:val="lightGray"/>
        </w:rPr>
        <w:t>ENDEREÇO POSTAL)</w:t>
      </w:r>
      <w:r>
        <w:t>, candidat</w:t>
      </w:r>
      <w:r w:rsidR="00046A0D">
        <w:t>o</w:t>
      </w:r>
      <w:r w:rsidR="00046A0D" w:rsidRPr="00CE236A">
        <w:rPr>
          <w:highlight w:val="lightGray"/>
        </w:rPr>
        <w:t>/a</w:t>
      </w:r>
      <w:r>
        <w:t xml:space="preserve"> à obtenção de vaga para progressão ao </w:t>
      </w:r>
      <w:r w:rsidR="00046A0D">
        <w:t>__</w:t>
      </w:r>
      <w:r>
        <w:t xml:space="preserve"> </w:t>
      </w:r>
      <w:r w:rsidR="00046A0D" w:rsidRPr="00CE236A">
        <w:rPr>
          <w:highlight w:val="lightGray"/>
        </w:rPr>
        <w:t>(5.º OU 7.º, CONSOANTE O CASO APLICÁVEL)</w:t>
      </w:r>
      <w:r w:rsidR="00046A0D">
        <w:t xml:space="preserve"> </w:t>
      </w:r>
      <w:r>
        <w:t>escalão da carreira docente, com o n.º de utilizador __________, vem, junto de V. Ex.ª, exercer o direito de acesso aos dados administrativos determinantes da ordenação de todos e cada um dos docentes que constam na</w:t>
      </w:r>
      <w:r w:rsidR="00B44C7D">
        <w:t xml:space="preserve"> lista definitiva</w:t>
      </w:r>
      <w:r>
        <w:t xml:space="preserve"> de graduação dos candidatos à obtenção de vaga para a progressão ao </w:t>
      </w:r>
      <w:r w:rsidR="004671F2">
        <w:t>__</w:t>
      </w:r>
      <w:r>
        <w:t xml:space="preserve"> </w:t>
      </w:r>
      <w:r w:rsidR="00046A0D" w:rsidRPr="00CE236A">
        <w:rPr>
          <w:highlight w:val="lightGray"/>
        </w:rPr>
        <w:t>(5.º OU 7.º, CONSOANTE O CASO APLICÁVEL)</w:t>
      </w:r>
      <w:r w:rsidR="00046A0D">
        <w:t xml:space="preserve"> </w:t>
      </w:r>
      <w:r>
        <w:t>escalão</w:t>
      </w:r>
      <w:r w:rsidR="00046A0D">
        <w:t xml:space="preserve"> cujos números de ordenação sejam inferiores ao seu</w:t>
      </w:r>
      <w:r>
        <w:t>, o que faz nos termos e com os fundamentos seguintes:</w:t>
      </w:r>
    </w:p>
    <w:p w14:paraId="408299EC" w14:textId="13B32ADB" w:rsidR="00967A59" w:rsidRDefault="00967A59" w:rsidP="004671F2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>Foi divulgada</w:t>
      </w:r>
      <w:r w:rsidR="00B44C7D">
        <w:t>, a 27 de agosto</w:t>
      </w:r>
      <w:r>
        <w:t xml:space="preserve"> de 2021, pela Direção-Geral da Administra</w:t>
      </w:r>
      <w:r w:rsidR="00B44C7D">
        <w:t xml:space="preserve">ção Escolar, a Lista Definitiva </w:t>
      </w:r>
      <w:r>
        <w:t xml:space="preserve">de 2021 de Graduação dos Candidatos à Obtenção de Vaga para a Progressão ao </w:t>
      </w:r>
      <w:r w:rsidR="004671F2">
        <w:t>__</w:t>
      </w:r>
      <w:r>
        <w:t xml:space="preserve"> </w:t>
      </w:r>
      <w:r w:rsidR="004671F2" w:rsidRPr="00CE236A">
        <w:rPr>
          <w:highlight w:val="lightGray"/>
        </w:rPr>
        <w:t>(</w:t>
      </w:r>
      <w:r w:rsidR="00046A0D" w:rsidRPr="00CE236A">
        <w:rPr>
          <w:highlight w:val="lightGray"/>
        </w:rPr>
        <w:t>5.º OU 7.º, CONSOANTE O CASO APLICÁVEL</w:t>
      </w:r>
      <w:r w:rsidR="004671F2" w:rsidRPr="00CE236A">
        <w:rPr>
          <w:highlight w:val="lightGray"/>
        </w:rPr>
        <w:t>)</w:t>
      </w:r>
      <w:r w:rsidR="004671F2">
        <w:t xml:space="preserve"> </w:t>
      </w:r>
      <w:r>
        <w:t xml:space="preserve">Escalão da Carreira, na qual </w:t>
      </w:r>
      <w:r w:rsidR="00046A0D">
        <w:t>o/</w:t>
      </w:r>
      <w:r>
        <w:t>a docente, ora r</w:t>
      </w:r>
      <w:r w:rsidR="00B44C7D">
        <w:t>ecorrent</w:t>
      </w:r>
      <w:r>
        <w:t>e, surge ordenad</w:t>
      </w:r>
      <w:r w:rsidR="00046A0D">
        <w:t>o/</w:t>
      </w:r>
      <w:r>
        <w:t>a na posição n.º ____.</w:t>
      </w:r>
    </w:p>
    <w:p w14:paraId="2FF64E10" w14:textId="492884D5" w:rsidR="00967A59" w:rsidRDefault="00967A59" w:rsidP="004671F2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Constata </w:t>
      </w:r>
      <w:r w:rsidR="00046A0D" w:rsidRPr="00CE236A">
        <w:rPr>
          <w:highlight w:val="lightGray"/>
        </w:rPr>
        <w:t>o/</w:t>
      </w:r>
      <w:r w:rsidR="00B44C7D" w:rsidRPr="00CE236A">
        <w:rPr>
          <w:highlight w:val="lightGray"/>
        </w:rPr>
        <w:t>a</w:t>
      </w:r>
      <w:r w:rsidR="00B44C7D">
        <w:t xml:space="preserve"> recorrente </w:t>
      </w:r>
      <w:r>
        <w:t>que</w:t>
      </w:r>
      <w:r w:rsidR="00CB3112">
        <w:t xml:space="preserve"> da lista referida supra não constam, para cada candidato nela contido, os elementos que determinam, nos termos da Portaria n.º 29/2018, de 23 de janeiro, a sua ordenação relativa, a saber: o número de dias de serviço, considerado para efeitos de progressão na carreira, prestado no escalão; a avaliação do desempenho imediatamente anterior à progressão, apurada quantitativamente até às milésimas; e a idade/data de nascimento.</w:t>
      </w:r>
    </w:p>
    <w:p w14:paraId="2B0D2566" w14:textId="0A30D8CA" w:rsidR="00CB3112" w:rsidRDefault="00CB3112" w:rsidP="004671F2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Tal omissão impede materialmente </w:t>
      </w:r>
      <w:r w:rsidR="00046A0D" w:rsidRPr="00CE236A">
        <w:rPr>
          <w:highlight w:val="lightGray"/>
        </w:rPr>
        <w:t>o/</w:t>
      </w:r>
      <w:r w:rsidR="00B44C7D" w:rsidRPr="00CE236A">
        <w:rPr>
          <w:highlight w:val="lightGray"/>
        </w:rPr>
        <w:t>a</w:t>
      </w:r>
      <w:r w:rsidR="00B44C7D">
        <w:t xml:space="preserve"> r</w:t>
      </w:r>
      <w:r>
        <w:t>e</w:t>
      </w:r>
      <w:r w:rsidR="00B44C7D">
        <w:t>corrente</w:t>
      </w:r>
      <w:r>
        <w:t xml:space="preserve"> de e</w:t>
      </w:r>
      <w:r w:rsidR="00B44C7D">
        <w:t>xercer o seu direito de recorrer</w:t>
      </w:r>
      <w:r>
        <w:t xml:space="preserve"> dos dados constantes da referida lista, seus e/ou de demais candidatos, porquanto, na ausência dos elementos em falta, referidos atrás, desconhece os factos ou atos determinantes da diferenciação de posicionamento dos candidatos.</w:t>
      </w:r>
    </w:p>
    <w:p w14:paraId="15A94E4B" w14:textId="3C856325" w:rsidR="00CB3112" w:rsidRDefault="00CB3112" w:rsidP="004671F2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>Sendo que a ocultação d</w:t>
      </w:r>
      <w:r w:rsidR="006D4B8D">
        <w:t xml:space="preserve">os elementos identificados supra não colhe qualquer justificação, tendo em conta que inexistem razões de confidencialidade que obstem à sua divulgação, tal como o confirmam o Parecer n.º 313/2019, de 16 de julho, da Comissão de </w:t>
      </w:r>
      <w:r w:rsidR="006D4B8D">
        <w:lastRenderedPageBreak/>
        <w:t>Acesso aos Documentos Administrativos e o Parecer da Provedoria de Justiça de referência S-</w:t>
      </w:r>
      <w:proofErr w:type="spellStart"/>
      <w:r w:rsidR="006D4B8D">
        <w:t>PdJ</w:t>
      </w:r>
      <w:proofErr w:type="spellEnd"/>
      <w:r w:rsidR="006D4B8D">
        <w:t>/2020/18685, de 27 de junho.</w:t>
      </w:r>
    </w:p>
    <w:p w14:paraId="6439589B" w14:textId="52D6C3B5" w:rsidR="006D4B8D" w:rsidRDefault="006D4B8D" w:rsidP="004671F2">
      <w:pPr>
        <w:tabs>
          <w:tab w:val="left" w:pos="851"/>
        </w:tabs>
        <w:spacing w:line="360" w:lineRule="auto"/>
        <w:jc w:val="both"/>
      </w:pPr>
    </w:p>
    <w:p w14:paraId="141EDE15" w14:textId="4E880703" w:rsidR="006D4B8D" w:rsidRDefault="006D4B8D" w:rsidP="004671F2">
      <w:pPr>
        <w:tabs>
          <w:tab w:val="left" w:pos="851"/>
        </w:tabs>
        <w:spacing w:line="360" w:lineRule="auto"/>
        <w:ind w:left="2835" w:firstLine="284"/>
        <w:jc w:val="both"/>
      </w:pPr>
      <w:r>
        <w:t xml:space="preserve">Termos e fundamentos em que deverá V. Ex.ª deferir o requerido e, em consequência, ordenar que </w:t>
      </w:r>
      <w:r w:rsidR="00046A0D" w:rsidRPr="00CE236A">
        <w:rPr>
          <w:highlight w:val="lightGray"/>
        </w:rPr>
        <w:t>ao/</w:t>
      </w:r>
      <w:r w:rsidR="00B44C7D" w:rsidRPr="00CE236A">
        <w:rPr>
          <w:highlight w:val="lightGray"/>
        </w:rPr>
        <w:t>à</w:t>
      </w:r>
      <w:r w:rsidR="00B44C7D">
        <w:t xml:space="preserve"> recorrent</w:t>
      </w:r>
      <w:r>
        <w:t>e sejam facultados, para cada candida</w:t>
      </w:r>
      <w:r w:rsidR="00B44C7D">
        <w:t>to constante da Lista Definitiva</w:t>
      </w:r>
      <w:r>
        <w:t xml:space="preserve"> de 2021 de Graduação dos Candidatos à Obtenção de Vaga para a Progressão ao </w:t>
      </w:r>
      <w:r w:rsidR="00046A0D">
        <w:t xml:space="preserve">__ </w:t>
      </w:r>
      <w:r w:rsidR="00046A0D" w:rsidRPr="00CE236A">
        <w:rPr>
          <w:highlight w:val="lightGray"/>
        </w:rPr>
        <w:t>(5.º OU 7.º, CONSOANTE O CASO APLICÁVEL)</w:t>
      </w:r>
      <w:r>
        <w:t xml:space="preserve"> Escalão da Carreira</w:t>
      </w:r>
      <w:r w:rsidR="00046A0D">
        <w:t xml:space="preserve"> que possuam um n.º de ordem inferior ao seu</w:t>
      </w:r>
      <w:r>
        <w:t>, os elementos que determinaram a sua ordenação relativa, mais concretamente:</w:t>
      </w:r>
    </w:p>
    <w:p w14:paraId="7FE733F8" w14:textId="77777777" w:rsidR="006D4B8D" w:rsidRDefault="006D4B8D" w:rsidP="004671F2">
      <w:pPr>
        <w:pStyle w:val="PargrafodaLista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t>O número de dias de serviço, considerado para efeitos de progressão na carreira, prestado no escalão;</w:t>
      </w:r>
    </w:p>
    <w:p w14:paraId="6A4361E6" w14:textId="78F6F709" w:rsidR="006D4B8D" w:rsidRDefault="006D4B8D" w:rsidP="004671F2">
      <w:pPr>
        <w:pStyle w:val="PargrafodaLista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t>A avaliação do desempenho imediatamente anterior à progressão, apurada quantitativamente até às milésimas;</w:t>
      </w:r>
    </w:p>
    <w:p w14:paraId="182A494C" w14:textId="27B17900" w:rsidR="006D4B8D" w:rsidRDefault="006D4B8D" w:rsidP="004671F2">
      <w:pPr>
        <w:pStyle w:val="PargrafodaLista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t>A idade/data de nascimento.</w:t>
      </w:r>
    </w:p>
    <w:p w14:paraId="5E7BB1D7" w14:textId="6B5B2942" w:rsidR="006D4B8D" w:rsidRDefault="006D4B8D" w:rsidP="004671F2">
      <w:pPr>
        <w:tabs>
          <w:tab w:val="left" w:pos="851"/>
        </w:tabs>
        <w:spacing w:line="360" w:lineRule="auto"/>
        <w:ind w:firstLine="567"/>
        <w:jc w:val="both"/>
      </w:pPr>
      <w:r>
        <w:t>Pede deferimento,</w:t>
      </w:r>
    </w:p>
    <w:p w14:paraId="234ACBCE" w14:textId="07795703" w:rsidR="006D4B8D" w:rsidRDefault="006D4B8D" w:rsidP="004671F2">
      <w:pPr>
        <w:tabs>
          <w:tab w:val="left" w:pos="851"/>
        </w:tabs>
        <w:spacing w:line="360" w:lineRule="auto"/>
        <w:ind w:firstLine="567"/>
        <w:jc w:val="both"/>
      </w:pPr>
    </w:p>
    <w:p w14:paraId="550BB1E8" w14:textId="164B5E76" w:rsidR="006D4B8D" w:rsidRDefault="00B44C7D" w:rsidP="004671F2">
      <w:pPr>
        <w:tabs>
          <w:tab w:val="left" w:pos="851"/>
        </w:tabs>
        <w:spacing w:line="360" w:lineRule="auto"/>
        <w:ind w:firstLine="567"/>
        <w:jc w:val="both"/>
      </w:pPr>
      <w:r>
        <w:t xml:space="preserve">____________, __ de </w:t>
      </w:r>
      <w:r w:rsidR="00CE236A">
        <w:t>setembro</w:t>
      </w:r>
      <w:r w:rsidR="004671F2">
        <w:t xml:space="preserve"> de 2021</w:t>
      </w:r>
      <w:r w:rsidR="00046A0D">
        <w:t xml:space="preserve"> </w:t>
      </w:r>
      <w:r w:rsidR="00046A0D" w:rsidRPr="00CE236A">
        <w:rPr>
          <w:highlight w:val="lightGray"/>
        </w:rPr>
        <w:t>(LOCALIDADE E DATA</w:t>
      </w:r>
      <w:r w:rsidR="00CE236A" w:rsidRPr="00CE236A">
        <w:rPr>
          <w:highlight w:val="lightGray"/>
        </w:rPr>
        <w:t>)</w:t>
      </w:r>
    </w:p>
    <w:p w14:paraId="3E94166A" w14:textId="522CB15B" w:rsidR="004671F2" w:rsidRDefault="004671F2" w:rsidP="004671F2">
      <w:pPr>
        <w:tabs>
          <w:tab w:val="left" w:pos="851"/>
        </w:tabs>
        <w:spacing w:line="360" w:lineRule="auto"/>
        <w:ind w:firstLine="567"/>
        <w:jc w:val="both"/>
      </w:pPr>
    </w:p>
    <w:p w14:paraId="179CC987" w14:textId="383CCC03" w:rsidR="004671F2" w:rsidRDefault="00046A0D" w:rsidP="004671F2">
      <w:pPr>
        <w:tabs>
          <w:tab w:val="left" w:pos="851"/>
        </w:tabs>
        <w:spacing w:line="360" w:lineRule="auto"/>
        <w:ind w:firstLine="567"/>
        <w:jc w:val="both"/>
      </w:pPr>
      <w:r w:rsidRPr="00CE236A">
        <w:rPr>
          <w:highlight w:val="lightGray"/>
        </w:rPr>
        <w:t>O/</w:t>
      </w:r>
      <w:r w:rsidR="00B44C7D" w:rsidRPr="00CE236A">
        <w:rPr>
          <w:highlight w:val="lightGray"/>
        </w:rPr>
        <w:t>A</w:t>
      </w:r>
      <w:r w:rsidR="00B44C7D">
        <w:t xml:space="preserve"> Recorrent</w:t>
      </w:r>
      <w:r w:rsidR="004671F2">
        <w:t>e:</w:t>
      </w:r>
    </w:p>
    <w:p w14:paraId="23E4567B" w14:textId="41D1F1EE" w:rsidR="004671F2" w:rsidRDefault="004671F2" w:rsidP="004671F2">
      <w:pPr>
        <w:tabs>
          <w:tab w:val="left" w:pos="851"/>
        </w:tabs>
        <w:spacing w:line="360" w:lineRule="auto"/>
        <w:ind w:firstLine="567"/>
        <w:jc w:val="both"/>
      </w:pPr>
      <w:r>
        <w:t xml:space="preserve">________________________________ </w:t>
      </w:r>
      <w:r w:rsidRPr="00CE236A">
        <w:rPr>
          <w:highlight w:val="lightGray"/>
        </w:rPr>
        <w:t>(ASSINATURA)</w:t>
      </w:r>
    </w:p>
    <w:sectPr w:rsidR="00467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549A"/>
    <w:multiLevelType w:val="hybridMultilevel"/>
    <w:tmpl w:val="DEB67696"/>
    <w:lvl w:ilvl="0" w:tplc="08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2613839"/>
    <w:multiLevelType w:val="hybridMultilevel"/>
    <w:tmpl w:val="5CE894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59"/>
    <w:rsid w:val="00046A0D"/>
    <w:rsid w:val="0042416D"/>
    <w:rsid w:val="00464DCD"/>
    <w:rsid w:val="004671F2"/>
    <w:rsid w:val="004E54CF"/>
    <w:rsid w:val="006D4B8D"/>
    <w:rsid w:val="00967A59"/>
    <w:rsid w:val="00B44C7D"/>
    <w:rsid w:val="00CB3112"/>
    <w:rsid w:val="00C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74E6"/>
  <w15:chartTrackingRefBased/>
  <w15:docId w15:val="{22F7821D-B1A4-47FE-9BEB-B73A2F8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7A5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464DCD"/>
  </w:style>
  <w:style w:type="character" w:styleId="Hiperligao">
    <w:name w:val="Hyperlink"/>
    <w:basedOn w:val="Tipodeletrapredefinidodopargrafo"/>
    <w:uiPriority w:val="99"/>
    <w:semiHidden/>
    <w:unhideWhenUsed/>
    <w:rsid w:val="00464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ecao.dados@dgae.mec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Godinho</dc:creator>
  <cp:keywords/>
  <dc:description/>
  <cp:lastModifiedBy>Rogério Ribeiro</cp:lastModifiedBy>
  <cp:revision>4</cp:revision>
  <dcterms:created xsi:type="dcterms:W3CDTF">2021-09-01T10:23:00Z</dcterms:created>
  <dcterms:modified xsi:type="dcterms:W3CDTF">2021-09-01T17:29:00Z</dcterms:modified>
</cp:coreProperties>
</file>